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80" w:before="80"/>
        <w:ind w:firstLine="0" w:left="0" w:right="0"/>
        <w:rPr>
          <w:b w:val="1"/>
          <w:sz w:val="48"/>
        </w:rPr>
      </w:pPr>
      <w:r>
        <w:rPr>
          <w:b w:val="1"/>
          <w:sz w:val="48"/>
        </w:rPr>
        <w:t>Положение о порядке перевода, выбытия, отчисления и исключения обучающихся</w:t>
      </w:r>
    </w:p>
    <w:p w14:paraId="02000000">
      <w:pPr>
        <w:spacing w:after="134" w:before="134"/>
        <w:ind w:firstLine="0" w:left="0" w:right="0"/>
        <w:jc w:val="center"/>
      </w:pPr>
      <w:r>
        <w:rPr>
          <w:b w:val="1"/>
        </w:rPr>
        <w:t>1.  Общие положения.</w:t>
      </w:r>
      <w:r>
        <w:t> </w:t>
      </w:r>
      <w:r>
        <w:t>1.1. Настоящее  Положение о порядке перевода, выбытия, отчисления и исключения обучающихся из МКОУ  разработано в соответствии с Конституцией  Российской Федерации, Законом  Российской  Федерации  от  10 июля  1992 г. №3266-1 «Об образовании», Типовым положением об общеобразовательном учреждении, распоряжением Министерства образования Омской области  № 3513 от 2 июня 2009 года.</w:t>
      </w:r>
      <w:r>
        <w:t>1.2. Положение  устанавливает порядок перевода, выбытия, отчисления и исключения  обучающихся из МКОУ.</w:t>
      </w:r>
      <w:r>
        <w:t>1.3. Понятия, используемые в настоящем  Положении.</w:t>
      </w:r>
      <w:r>
        <w:t>Перевод – переход обучаемых из класса в класс внутри школы, или другое образовательное учреждение.</w:t>
      </w:r>
      <w:r>
        <w:t>Отчисление – выведение школьников из состава обучаемых в школе по инициативе самих обучаемых, родителей (законных представителей).</w:t>
      </w:r>
      <w:r>
        <w:t>Исключение – выведение школьников из состава обучаемых в школе по инициативе образовательного учреждения.</w:t>
      </w:r>
      <w:r>
        <w:t>Выбытие – оставление обучающимся образовательного учреждения по основаниям, не зависящим от администрации школы.</w:t>
      </w:r>
      <w:r>
        <w:rPr>
          <w:b w:val="1"/>
        </w:rPr>
        <w:t>2. Перевод  обучающегося  в следующий класс.</w:t>
      </w:r>
      <w:r>
        <w:t>2.1. Обучающиеся, освоившие в полном объеме образовательную программу учебного года, переводятся в следующий класс.</w:t>
      </w:r>
      <w:r>
        <w:t>2.2. Обучающиеся на ступенях начального, основного образования, не освоившие программу учебного года оставляются на повторное обучение.</w:t>
      </w:r>
      <w:r>
        <w:t>2.3.Перевод обучающихся 1-9 классов в следующий класс производится по решению педагогического совета.</w:t>
      </w:r>
      <w:r>
        <w:t>2.4.Решение педагогического совета общеобразовательного учреждения  утверждается приказом директора школы «О переводе» с указанием количества обучающихся по классам, по фамильным перечислением обучающихся, оставленных на повторный курс и тех, кому продлен учебный год.</w:t>
      </w:r>
      <w:r>
        <w:rPr>
          <w:b w:val="1"/>
        </w:rPr>
        <w:t>3</w:t>
      </w:r>
      <w:r>
        <w:t xml:space="preserve">. </w:t>
      </w:r>
      <w:r>
        <w:rPr>
          <w:b w:val="1"/>
        </w:rPr>
        <w:t>Выбытие обучающегося из школы </w:t>
      </w:r>
      <w:r>
        <w:t>3.1.Требование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r>
        <w:t>3.2.Основанием выбытия обучающегося из  школы  является:</w:t>
      </w:r>
      <w:r>
        <w:t>— инициатива родителей (законных представителей) и (или) самого обучающегося в связи с переменой места жительства;</w:t>
      </w:r>
      <w:r>
        <w:t>— перевод обучающегося из общеобразовательного учреждения одного вида в общеобразовательное учреждение другого вида, в том числе с понижением класса обучения;</w:t>
      </w:r>
      <w:r>
        <w:t>— перевод обучающихся в специальную общеобразовательную школу открытого типа;</w:t>
      </w:r>
      <w:r>
        <w:t>— решение судебных органов;</w:t>
      </w:r>
      <w:r>
        <w:t>— смерть обучающегося.</w:t>
      </w:r>
      <w:r>
        <w:t>3.3. В случае выбытия  из школы родители (законные представители) обучающегося представляют следующие документы:</w:t>
      </w:r>
      <w:r>
        <w:t>— заявление, в котором указывают причину выбытия, в также наименование образовательного учреждения, в котором будет продолжено обучение ребенка;</w:t>
      </w:r>
      <w:r>
        <w:t>— обходной лист из библиотеки;</w:t>
      </w:r>
      <w:r>
        <w:t>— письменное подтверждение из образовательного учреждения, принимающего учащегося на обучение.</w:t>
      </w:r>
      <w:r>
        <w:t>3.4.При выбытии обучающемуся и (или) его родителям (законным представителям) выдаются следующие документы, которые они обязаны представить в принимающее образовательное учреждение:</w:t>
      </w:r>
      <w:r>
        <w:t>— личное дело учащегося;</w:t>
      </w:r>
      <w:r>
        <w:t>— медицинскую карту ребенка;</w:t>
      </w:r>
      <w:r>
        <w:t>— табель успеваемости (в случае выбытия в течение учебного года).</w:t>
      </w:r>
      <w:r>
        <w:t>3.5.Выбытие обучающегося оформляется приказом директора школы с указанием причины выбытия.</w:t>
      </w:r>
      <w:r>
        <w:t>3.6.Документы о выбытии обучающегося хранятся в школе в течение одного года.</w:t>
      </w:r>
      <w:r>
        <w:t>3.7.Администрация  школы несет ответственность за организацию учета движения обучающихся в порядке, установленном законодательством Российской Федерации в области образования.</w:t>
      </w:r>
      <w:r>
        <w:rPr>
          <w:b w:val="1"/>
        </w:rPr>
        <w:t>4</w:t>
      </w:r>
      <w:r>
        <w:t>.</w:t>
      </w:r>
      <w:r>
        <w:rPr>
          <w:b w:val="1"/>
        </w:rPr>
        <w:t>Отчисление обучающегося из  школы.</w:t>
      </w:r>
      <w:r>
        <w:t>4.1.Отчисление обучающегося из школы без продолжения начального общего, основного общего образования,  (отсев) является нарушением законодательства Российской Федерации в области образования. Ответственность за данное нарушение несут родители (законные представители) обучающегося  и  руководитель школы.</w:t>
      </w:r>
      <w:r>
        <w:t>4.2.По согласию родителей (законных представителей), комиссии  по делам несовершеннолетних и защите их прав (далее-КДН и ЗП)  и Администрации  Одесского муниципального района, осуществляющего управление в сфере образования, обучающийся, достигший возраста пятнадцати лет, может оставить общеобразовательное учреждение до получения общего образования.</w:t>
      </w:r>
      <w:r>
        <w:t>4.3.КДН и ЗП совместно с родителями (законными представителями) несовершеннолетнего,   оставившего школу до получения основного общего образования, и Администрацией Одесского муниципального района,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Условием  получения согласия  КДН и ЗП   на отчисление данной категории  обучающихся является продолжение  освоения образовательной программы  общего образования  в очно-заочной (вечерней), заочной;  в форме семейного  образования, самообразования, экстерната, либо в очной форме в образовательных учреждениях начального профессионального образования, среднего профессионального образования (реализующих  программы общего образования в рамках программ  профессионального образования и имеющих лицензию  на   право  осуществления   данной профессиональной  деятельности) (далее — образовательные учреждения профессионального образования).</w:t>
      </w:r>
      <w:r>
        <w:t>4.4.Отчисление обучающегося из школы осуществляется по следующему механизму взаимодействия участников  образовательного процесса:</w:t>
      </w:r>
      <w:r>
        <w:t>— рассмотрение администрацией школы вопроса  об отчислении   обучающегося, достигшего возраста пятнадцати лет, осуществляется на основании заявления родителей (законных представителей)  обучающегося  (см.Приложение );</w:t>
      </w:r>
      <w:r>
        <w:t>К данному заявлению в обязательном порядке прилагаются следующие   документы:</w:t>
      </w:r>
      <w:r>
        <w:t>-копии документов, удостоверяющих личность родителей (законных представителей), обучающегося;</w:t>
      </w:r>
      <w:r>
        <w:t>— справка образовательного учреждения профессионального образования, подтверждающая прием документов на зачисление для получения общего образования с указанием даты зачисления.</w:t>
      </w:r>
      <w:r>
        <w:t>4.5. По  результатам рассмотрения указанного   заявления  администрация школы незамедлительно направляет в  Администрацию Одесского муниципального района обращение с просьбой выразить согласие на отчисление обучающегося, достигшего возраста  пятнадцати лет, с обоснованием возможности отчисления и приложением заявления родителей (законных представителей)  обучающегося.</w:t>
      </w:r>
      <w:r>
        <w:t>4.6.Рассмотрение  Администрацией  Одесского муниципального района  вопроса  об отчислении обучающегося,   достигшего возраста  пятнадцати лет, осуществляется на  основании обращения общеобразовательного  учреждения.</w:t>
      </w:r>
      <w:r>
        <w:t>4.7.По результатам  рассмотрения данного обращения Администрация Одесского муниципального  района, принимает решение о согласии (несогласии) на отчисление обучающегося, достигшего возраста  пятнадцати лет.  В форме распорядительного акта (приказа, распоряжения) и направляет в КДН и ЗП  ходатайство с просьбой выразить  согласие на отчисление и приложением обращения общеобразовательного учреждения, заявления родителей (законных представителей) обучающегося и копии распорядительного акта о согласии на отчисление обучающегося.</w:t>
      </w:r>
      <w:r>
        <w:t>4.8.Рассмотрение комиссией по делам несовершеннолетних и защите их прав вопроса об отчислении обучающегося, достигшего возраста  пятнадцати  лет, осуществляется на основании ходатайства Администрации Одесского муниципального района.</w:t>
      </w:r>
      <w:r>
        <w:t>4.9.По результатам  рассмотрения ходатайства КДН и ЗП  в месячный срок принимает решение  о  согласии (несогласии) на отчисление обучающегося, достигшего возраста  пятнадцати лет в форме постановления. Данное постановление и все материалы, на основании которых оно принято, направляется в Администрацию Одесского муниципального района, который незамедлительно направляет данные документы общеобразовательному учреждению.</w:t>
      </w:r>
      <w:r>
        <w:t>4.10 На основании заявления родителей (законных представителей)  об отчислении обучающегося, распорядительного акта Администрации Одесского муниципального района о согласии на отчисление обучающегося, постановлением КДН и ЗП  о согласии на отчисление обучающегося общеобразовательное учреждение администрация школы  не ранее 1 августа текущего года принимает решение об отчислении   обучающегося, достигшего возраста пятнадцати лет в форме распорядительного акта (приказа, распоряжения) либо об отказе на отчисление обучающегося. Копия данного распорядительного акта или уведомление об отказе на отчисление обучающегося общеобразовательным учреждением   доводится до сведения  родителей (законных представителей) обучающегося.  В случае невозможности  личного ознакомления родителей (законных представителей) обучающегося с указанным распорядительным актом или уведомлением, данные документы направляются   общеобразовательным учреждением родителям (законным представителям) посредством почтовой связи с уведомлением о вручении.</w:t>
      </w:r>
      <w:r>
        <w:t>4.11. Администрация школы  осуществляет хранение в течение  трех лет заявления родителей (законных представителей) об отчислении обучающегося и приложений к нему, копии распорядительного акта  Администрации Одесского муниципального района о согласии на отчисление обучающегося, постановления КДН и ЗП о согласии (несогласии) на отчисление обучающегося.</w:t>
      </w:r>
      <w:r>
        <w:t>4.12.Образовательное учреждение, зачислившее  обучающегося, отчисленного из общеобразовательного учреждения, на различные формы обучения (вечерняя, очно-заочное, экстернат), в течение двух рабочих дней с момента зачисления  обучающегося,  в устной и письменной  форме уведомляет Комитет по образованию  о зачислении обучающегося  для освоения общеобразовательных программ НПО, СПО.  Не позднее 29 августа текущего года в устной и письменной форме уведомляет Комитет по образованию, что отчисленный из общеобразовательного учреждения абитуриент, подавший заявление на зачисление  для получения общего образования, не зачислен (с указанием причин)   (далее-уведомление).</w:t>
      </w:r>
      <w:r>
        <w:t>4.13.Комитет по образованию, получивший уведомление  о том, что отчисленный из общеобразовательного учреждения абитуриент, подавший заявление на зачисление для получения общего образования, не зачислен (отчислен), незамедлительно информирует об этом КДН и ЗП в соответствии с законодательством совместно с комиссией принимает меры по обеспечению трудоустройства  этого несовершеннолетнего и продолжения освоения им  образовательной программы.</w:t>
      </w:r>
      <w:r>
        <w:rPr>
          <w:b w:val="1"/>
        </w:rPr>
        <w:t>5.</w:t>
      </w:r>
      <w:r>
        <w:t xml:space="preserve">  </w:t>
      </w:r>
      <w:r>
        <w:rPr>
          <w:b w:val="1"/>
        </w:rPr>
        <w:t>Исключение обучающегося из школы.</w:t>
      </w:r>
      <w:r>
        <w:t>5.1.По решению педагогического совета школа , по согласованию с Комитетом по образованию и на основании решения КДН  и ЗП за совершение противоправных действий, грубые и неоднократные нарушения Устава школы допускается как крайняя мера педагогического воздействия —  исключение обучающихся, достигших возраста пятнадцати  лет.</w:t>
      </w:r>
      <w:r>
        <w:t>5.2.Исключение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w:t>
      </w:r>
      <w:r>
        <w:t>5.3.Администрация школы Образовательного учреждения  на основании решения педагогического совета готовит представление в КДН и ЗП  об исключении несовершеннолетних, не получивших основного общего образования, из образовательного учреждения и организации  их дальнейшего обучения в случаях, предусмотренных законом РФ «Об образовании».</w:t>
      </w:r>
      <w:r>
        <w:t>Решение об исключении принимается в присутствии обучающегося и его родителей (законных представителей).</w:t>
      </w:r>
      <w:r>
        <w:t>5.4.Решение об исключении детей-сирот и детей, оставшихся без попечения родителей (законных представителей), принимается с согласия  КДН и ЗП  и органов опеки и попечительства.</w:t>
      </w:r>
      <w:r>
        <w:t>5.5.После согласования в Комитете по образованию и КДН и ЗП  решение педагогического совета школы, об исключении обучающегося оформляется приказом директора школы.</w:t>
      </w:r>
      <w:r>
        <w:t>5.6. Администрация школы  обязана в трехдневный срок проинформировать  Комитет по образованию  об исключении обучающегося.</w:t>
      </w:r>
      <w:r>
        <w:t> </w:t>
      </w:r>
      <w:r>
        <w:t> </w:t>
      </w:r>
      <w:r>
        <w:t> </w:t>
      </w:r>
      <w:r>
        <w:t> </w:t>
      </w:r>
      <w:r>
        <w:t> </w:t>
      </w:r>
      <w:r>
        <w:t> </w:t>
      </w:r>
      <w:r>
        <w:t> </w:t>
      </w:r>
      <w:r>
        <w:t> </w:t>
      </w:r>
      <w:r>
        <w:t> </w:t>
      </w:r>
      <w:r>
        <w:t> </w:t>
      </w:r>
      <w:r>
        <w:t> </w:t>
      </w:r>
      <w:r>
        <w:t> </w:t>
      </w:r>
      <w:r>
        <w:t> </w:t>
      </w:r>
    </w:p>
    <w:p w14:paraId="03000000">
      <w:pPr>
        <w:spacing w:after="134" w:before="134"/>
        <w:ind w:firstLine="0" w:left="0" w:right="0"/>
        <w:jc w:val="center"/>
      </w:pPr>
    </w:p>
    <w:p w14:paraId="04000000">
      <w:pPr>
        <w:spacing w:after="134" w:before="134"/>
        <w:ind w:firstLine="0" w:left="0" w:right="0"/>
        <w:jc w:val="center"/>
      </w:pPr>
    </w:p>
    <w:p w14:paraId="05000000">
      <w:pPr>
        <w:spacing w:after="134" w:before="134"/>
        <w:ind w:firstLine="0" w:left="0" w:right="0"/>
        <w:jc w:val="center"/>
      </w:pPr>
    </w:p>
    <w:p w14:paraId="06000000">
      <w:pPr>
        <w:spacing w:after="134" w:before="134"/>
        <w:ind w:firstLine="0" w:left="0" w:right="0"/>
        <w:jc w:val="center"/>
      </w:pPr>
    </w:p>
    <w:p w14:paraId="07000000">
      <w:pPr>
        <w:spacing w:after="134" w:before="134"/>
        <w:ind w:firstLine="0" w:left="0" w:right="0"/>
        <w:jc w:val="center"/>
      </w:pPr>
    </w:p>
    <w:p w14:paraId="08000000">
      <w:pPr>
        <w:spacing w:after="134" w:before="134"/>
        <w:ind w:firstLine="0" w:left="0" w:right="0"/>
        <w:jc w:val="center"/>
      </w:pPr>
    </w:p>
    <w:p w14:paraId="09000000">
      <w:pPr>
        <w:spacing w:after="134" w:before="134"/>
        <w:ind w:firstLine="0" w:left="0" w:right="0"/>
        <w:jc w:val="center"/>
      </w:pPr>
    </w:p>
    <w:p w14:paraId="0A000000">
      <w:pPr>
        <w:spacing w:after="134" w:before="134"/>
        <w:ind w:firstLine="0" w:left="0" w:right="0"/>
        <w:jc w:val="right"/>
      </w:pPr>
      <w:r>
        <w:t>  Приложение</w:t>
      </w:r>
      <w:r>
        <w:t> </w:t>
      </w:r>
      <w:r>
        <w:t> </w:t>
      </w:r>
      <w:r>
        <w:t> </w:t>
      </w:r>
      <w:r>
        <w:t> </w:t>
      </w:r>
      <w:r>
        <w:t>   </w:t>
      </w:r>
    </w:p>
    <w:p w14:paraId="0B000000">
      <w:pPr>
        <w:spacing w:after="134" w:before="134"/>
        <w:ind w:firstLine="0" w:left="0" w:right="0"/>
        <w:jc w:val="right"/>
      </w:pPr>
      <w:r>
        <w:t>  Директору….</w:t>
      </w:r>
      <w:r>
        <w:t>      </w:t>
      </w:r>
    </w:p>
    <w:p w14:paraId="0C000000">
      <w:pPr>
        <w:spacing w:after="134" w:before="134"/>
        <w:ind w:firstLine="0" w:left="0" w:right="0"/>
        <w:jc w:val="right"/>
      </w:pPr>
      <w:r>
        <w:t xml:space="preserve"> ФИО родителей</w:t>
      </w:r>
      <w:r>
        <w:t> </w:t>
      </w:r>
      <w:r>
        <w:t> </w:t>
      </w:r>
      <w:r>
        <w:t> </w:t>
      </w:r>
    </w:p>
    <w:p w14:paraId="0D000000">
      <w:pPr>
        <w:spacing w:after="134" w:before="134"/>
        <w:ind w:firstLine="0" w:left="0" w:right="0"/>
        <w:jc w:val="center"/>
      </w:pPr>
      <w:r>
        <w:t>ЗАЯВЛЕНИЕ</w:t>
      </w:r>
    </w:p>
    <w:p w14:paraId="0E000000">
      <w:pPr>
        <w:spacing w:after="134" w:before="134"/>
        <w:ind w:firstLine="0" w:left="0" w:right="0"/>
        <w:jc w:val="both"/>
      </w:pPr>
      <w:r>
        <w:t>Просим исключить из списочного состава  обучающихся школы нашего сына (дочь)…. обучающегося…. класса,  освоившего программы  основного общего образования, в связи с его поступлением  в ….(указывается наименование учреждения профессионального образования)  с одновременным освоением программы  общего образования.</w:t>
      </w:r>
      <w:r>
        <w:t>Выписка из приказа  о приеме  на обучение  будет представлена  дополнительно  в соответствии с установленными сроками зачисления</w:t>
      </w:r>
    </w:p>
    <w:p w14:paraId="0F000000">
      <w:pPr>
        <w:spacing w:after="134" w:before="134"/>
        <w:ind w:firstLine="0" w:left="0" w:right="0"/>
        <w:jc w:val="center"/>
      </w:pPr>
      <w:r>
        <w:t>Дата                                                                                      подпись</w:t>
      </w:r>
      <w:r>
        <w:t> </w:t>
      </w:r>
    </w:p>
    <w:p w14:paraId="10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2024-02-29T11:33:59Z</dcterms:modified>
</cp:coreProperties>
</file>